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napToGrid w:val="0"/>
          <w:spacing w:val="20"/>
          <w:kern w:val="0"/>
          <w:sz w:val="44"/>
          <w:szCs w:val="44"/>
        </w:rPr>
      </w:pP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napToGrid w:val="0"/>
          <w:spacing w:val="20"/>
          <w:kern w:val="0"/>
          <w:sz w:val="44"/>
          <w:szCs w:val="44"/>
        </w:rPr>
      </w:pPr>
    </w:p>
    <w:p>
      <w:pPr>
        <w:jc w:val="center"/>
        <w:outlineLvl w:val="0"/>
        <w:rPr>
          <w:rFonts w:ascii="方正小标宋简体" w:hAnsi="方正小标宋简体" w:eastAsia="方正小标宋简体" w:cs="方正小标宋简体"/>
          <w:snapToGrid w:val="0"/>
          <w:spacing w:val="2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20"/>
          <w:kern w:val="0"/>
          <w:sz w:val="44"/>
          <w:szCs w:val="44"/>
        </w:rPr>
        <w:t>项目经费配套承诺书</w:t>
      </w:r>
    </w:p>
    <w:p>
      <w:pPr>
        <w:adjustRightInd w:val="0"/>
        <w:snapToGrid w:val="0"/>
        <w:spacing w:line="360" w:lineRule="auto"/>
        <w:rPr>
          <w:rFonts w:ascii="宋体" w:hAnsi="宋体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我单位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同志申报的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项目在</w:t>
      </w:r>
      <w:r>
        <w:rPr>
          <w:rFonts w:hint="eastAsia" w:ascii="仿宋_GB2312" w:hAnsi="仿宋_GB2312" w:eastAsia="仿宋_GB2312" w:cs="仿宋_GB2312"/>
          <w:snapToGrid w:val="0"/>
          <w:spacing w:val="4"/>
          <w:kern w:val="0"/>
          <w:sz w:val="32"/>
          <w:szCs w:val="32"/>
        </w:rPr>
        <w:t>获得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省卫生健康委</w:t>
      </w:r>
      <w:r>
        <w:rPr>
          <w:rFonts w:hint="eastAsia" w:ascii="仿宋_GB2312" w:hAnsi="仿宋_GB2312" w:eastAsia="仿宋_GB2312" w:cs="仿宋_GB2312"/>
          <w:snapToGrid w:val="0"/>
          <w:spacing w:val="4"/>
          <w:kern w:val="0"/>
          <w:sz w:val="32"/>
          <w:szCs w:val="32"/>
        </w:rPr>
        <w:t>项目立项后，我单位将承诺按照《关于</w:t>
      </w:r>
      <w:r>
        <w:rPr>
          <w:rFonts w:hint="eastAsia" w:ascii="仿宋_GB2312" w:hAnsi="仿宋_GB2312" w:eastAsia="仿宋_GB2312" w:cs="仿宋_GB2312"/>
          <w:snapToGrid w:val="0"/>
          <w:spacing w:val="4"/>
          <w:kern w:val="0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2023年度安徽省卫生健康科研项目申报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工作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的通知》要求，配套相关经费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万元，以完成项目研究任务。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snapToGrid w:val="0"/>
          <w:spacing w:val="100"/>
          <w:kern w:val="0"/>
          <w:sz w:val="32"/>
          <w:szCs w:val="32"/>
        </w:rPr>
        <w:t>单位负责人签</w:t>
      </w:r>
      <w:r>
        <w:rPr>
          <w:rFonts w:hint="eastAsia" w:ascii="仿宋_GB2312" w:hAnsi="仿宋_GB2312" w:eastAsia="仿宋_GB2312" w:cs="仿宋_GB2312"/>
          <w:sz w:val="32"/>
          <w:szCs w:val="32"/>
        </w:rPr>
        <w:t>字：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</w:p>
    <w:p>
      <w:pPr>
        <w:adjustRightInd w:val="0"/>
        <w:snapToGrid w:val="0"/>
        <w:spacing w:line="360" w:lineRule="auto"/>
        <w:ind w:firstLine="4160" w:firstLineChars="13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（盖单位公章）</w:t>
      </w: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年    月    日</w:t>
      </w: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备注：如单位推荐项目不止一项的，该承诺书可以合并，附表即可。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roman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B02"/>
    <w:rsid w:val="00902B02"/>
    <w:rsid w:val="00965129"/>
    <w:rsid w:val="00971ABA"/>
    <w:rsid w:val="00E4390F"/>
    <w:rsid w:val="00FE330A"/>
    <w:rsid w:val="6B9EC165"/>
    <w:rsid w:val="DFDFE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225</Characters>
  <Lines>1</Lines>
  <Paragraphs>1</Paragraphs>
  <TotalTime>1</TotalTime>
  <ScaleCrop>false</ScaleCrop>
  <LinksUpToDate>false</LinksUpToDate>
  <CharactersWithSpaces>263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2023-10-17T14:45:00Z</dcterms:created>
  <dc:creator>磊 王</dc:creator>
  <cp:lastModifiedBy>ahwjw0150</cp:lastModifiedBy>
  <dcterms:modified xsi:type="dcterms:W3CDTF">2023-10-26T12:37:49Z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